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43434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03030"/>
          <w:spacing w:val="0"/>
          <w:kern w:val="0"/>
          <w:sz w:val="32"/>
          <w:szCs w:val="32"/>
          <w:u w:val="none"/>
          <w:bdr w:val="none" w:color="EAF3F8" w:sz="0" w:space="0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03030"/>
          <w:spacing w:val="0"/>
          <w:kern w:val="0"/>
          <w:sz w:val="32"/>
          <w:szCs w:val="32"/>
          <w:u w:val="none"/>
          <w:bdr w:val="none" w:color="EAF3F8" w:sz="0" w:space="0"/>
          <w:lang w:val="en-US" w:eastAsia="zh-CN" w:bidi="ar"/>
        </w:rPr>
        <w:instrText xml:space="preserve"> HYPERLINK "http://ceshi.szloyi.com/yundingzhineng/html/javascript:;" \o ""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03030"/>
          <w:spacing w:val="0"/>
          <w:kern w:val="0"/>
          <w:sz w:val="32"/>
          <w:szCs w:val="32"/>
          <w:u w:val="none"/>
          <w:bdr w:val="none" w:color="EAF3F8" w:sz="0" w:space="0"/>
          <w:lang w:val="en-US" w:eastAsia="zh-CN" w:bidi="ar"/>
        </w:rPr>
        <w:fldChar w:fldCharType="separate"/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caps w:val="0"/>
          <w:color w:val="434343"/>
          <w:spacing w:val="0"/>
          <w:sz w:val="32"/>
          <w:szCs w:val="32"/>
          <w:u w:val="none"/>
          <w:bdr w:val="none" w:color="auto" w:sz="0" w:space="0"/>
        </w:rPr>
        <w:t>压力传感器和拉力传感器资料下载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03030"/>
          <w:spacing w:val="0"/>
          <w:kern w:val="0"/>
          <w:sz w:val="32"/>
          <w:szCs w:val="32"/>
          <w:u w:val="none"/>
          <w:bdr w:val="none" w:color="EAF3F8" w:sz="0" w:space="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03030"/>
          <w:spacing w:val="0"/>
          <w:kern w:val="0"/>
          <w:sz w:val="32"/>
          <w:szCs w:val="32"/>
          <w:u w:val="none"/>
          <w:bdr w:val="none" w:color="EAF3F8" w:sz="0" w:space="0"/>
          <w:lang w:val="en-US" w:eastAsia="zh-CN" w:bidi="ar"/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2019-11-22T07:38:44Z</dcterms:created>
  <dc:creator>47243</dc:creator>
  <cp:lastModifiedBy>玄月</cp:lastModifiedBy>
  <dcterms:modified xsi:type="dcterms:W3CDTF">2019-11-22T07:40:14Z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